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3F5" w:rsidRDefault="001933F5" w:rsidP="00F34A86"/>
    <w:p w:rsidR="00F34A86" w:rsidRPr="00F34A86" w:rsidRDefault="00F34A86" w:rsidP="00F34A86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34A86">
        <w:rPr>
          <w:rFonts w:asciiTheme="minorHAnsi" w:hAnsiTheme="minorHAnsi" w:cstheme="minorHAnsi"/>
          <w:sz w:val="22"/>
          <w:szCs w:val="22"/>
        </w:rPr>
        <w:t>Informujemy, że w ramach projektu  "Klucz do przyszłości</w:t>
      </w:r>
      <w:r w:rsidRPr="00F34A86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r w:rsidRPr="00F34A86">
        <w:rPr>
          <w:rStyle w:val="Pogrubieni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program rozwoju kompetencji kluczowych w szkołach podstawowych i ponadpodstawowych  Gminy Wrocław i Gminy Czernica</w:t>
      </w:r>
      <w:r w:rsidRPr="00F34A86">
        <w:rPr>
          <w:rFonts w:asciiTheme="minorHAnsi" w:hAnsiTheme="minorHAnsi" w:cstheme="minorHAnsi"/>
          <w:b/>
          <w:sz w:val="22"/>
          <w:szCs w:val="22"/>
        </w:rPr>
        <w:t xml:space="preserve">" </w:t>
      </w:r>
      <w:r w:rsidRPr="00F34A86">
        <w:rPr>
          <w:rFonts w:asciiTheme="minorHAnsi" w:hAnsiTheme="minorHAnsi" w:cstheme="minorHAnsi"/>
          <w:sz w:val="22"/>
          <w:szCs w:val="22"/>
        </w:rPr>
        <w:t>rozpoczyna się  rekrutacja na zajęcia : "</w:t>
      </w:r>
      <w:r w:rsidRPr="00F34A86">
        <w:rPr>
          <w:rFonts w:asciiTheme="minorHAnsi" w:hAnsiTheme="minorHAnsi" w:cstheme="minorHAnsi"/>
          <w:b/>
          <w:sz w:val="22"/>
          <w:szCs w:val="22"/>
        </w:rPr>
        <w:t xml:space="preserve">Warsztaty mentorskie - </w:t>
      </w:r>
      <w:r w:rsidR="00CF2FE1">
        <w:rPr>
          <w:rFonts w:asciiTheme="minorHAnsi" w:hAnsiTheme="minorHAnsi" w:cstheme="minorHAnsi"/>
          <w:b/>
          <w:sz w:val="22"/>
          <w:szCs w:val="22"/>
        </w:rPr>
        <w:t>S</w:t>
      </w:r>
      <w:r w:rsidRPr="00F34A86">
        <w:rPr>
          <w:rFonts w:asciiTheme="minorHAnsi" w:hAnsiTheme="minorHAnsi" w:cstheme="minorHAnsi"/>
          <w:b/>
          <w:sz w:val="22"/>
          <w:szCs w:val="22"/>
        </w:rPr>
        <w:t>ztuczna inteligencja</w:t>
      </w:r>
      <w:r w:rsidRPr="00F34A86">
        <w:rPr>
          <w:rFonts w:asciiTheme="minorHAnsi" w:hAnsiTheme="minorHAnsi" w:cstheme="minorHAnsi"/>
          <w:sz w:val="22"/>
          <w:szCs w:val="22"/>
        </w:rPr>
        <w:t xml:space="preserve">".  </w:t>
      </w:r>
    </w:p>
    <w:p w:rsidR="00F34A86" w:rsidRPr="00F34A86" w:rsidRDefault="00F34A86" w:rsidP="00F34A86">
      <w:pPr>
        <w:pStyle w:val="NormalnyWeb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34A86">
        <w:rPr>
          <w:rFonts w:asciiTheme="minorHAnsi" w:hAnsiTheme="minorHAnsi" w:cstheme="minorHAnsi"/>
          <w:sz w:val="22"/>
          <w:szCs w:val="22"/>
          <w:u w:val="single"/>
        </w:rPr>
        <w:t>Ramowy program warsztatów</w:t>
      </w:r>
    </w:p>
    <w:p w:rsidR="00F34A86" w:rsidRPr="00F34A86" w:rsidRDefault="00F34A86" w:rsidP="00F34A86">
      <w:pPr>
        <w:pStyle w:val="NormalnyWeb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34A86">
        <w:rPr>
          <w:rFonts w:asciiTheme="minorHAnsi" w:hAnsiTheme="minorHAnsi" w:cstheme="minorHAnsi"/>
          <w:sz w:val="22"/>
          <w:szCs w:val="22"/>
        </w:rPr>
        <w:t>Warsztaty dedykowane są dla uczniów klas 7-8 szkół podstawowych oraz uczniów szkół ponadpodstawowych,</w:t>
      </w:r>
      <w:r w:rsidRPr="00F34A86">
        <w:rPr>
          <w:rFonts w:asciiTheme="minorHAnsi" w:hAnsiTheme="minorHAnsi" w:cstheme="minorHAnsi"/>
          <w:bCs/>
          <w:sz w:val="22"/>
          <w:szCs w:val="22"/>
        </w:rPr>
        <w:t xml:space="preserve"> w całości będą realizowane na Wrocławskiej Platformie Edukacyjnej (</w:t>
      </w:r>
      <w:proofErr w:type="spellStart"/>
      <w:r w:rsidRPr="00F34A86">
        <w:rPr>
          <w:rFonts w:asciiTheme="minorHAnsi" w:hAnsiTheme="minorHAnsi" w:cstheme="minorHAnsi"/>
          <w:bCs/>
          <w:sz w:val="22"/>
          <w:szCs w:val="22"/>
        </w:rPr>
        <w:t>Moodle</w:t>
      </w:r>
      <w:proofErr w:type="spellEnd"/>
      <w:r w:rsidRPr="00F34A86">
        <w:rPr>
          <w:rFonts w:asciiTheme="minorHAnsi" w:hAnsiTheme="minorHAnsi" w:cstheme="minorHAnsi"/>
          <w:bCs/>
          <w:sz w:val="22"/>
          <w:szCs w:val="22"/>
        </w:rPr>
        <w:t xml:space="preserve"> + Microsoft </w:t>
      </w:r>
      <w:proofErr w:type="spellStart"/>
      <w:r w:rsidRPr="00F34A86">
        <w:rPr>
          <w:rFonts w:asciiTheme="minorHAnsi" w:hAnsiTheme="minorHAnsi" w:cstheme="minorHAnsi"/>
          <w:bCs/>
          <w:sz w:val="22"/>
          <w:szCs w:val="22"/>
        </w:rPr>
        <w:t>Teams</w:t>
      </w:r>
      <w:proofErr w:type="spellEnd"/>
      <w:r w:rsidRPr="00F34A86">
        <w:rPr>
          <w:rFonts w:asciiTheme="minorHAnsi" w:hAnsiTheme="minorHAnsi" w:cstheme="minorHAnsi"/>
          <w:bCs/>
          <w:sz w:val="22"/>
          <w:szCs w:val="22"/>
        </w:rPr>
        <w:t xml:space="preserve">). Program warsztatów obejmuje </w:t>
      </w:r>
      <w:proofErr w:type="spellStart"/>
      <w:r w:rsidRPr="00F34A86">
        <w:rPr>
          <w:rFonts w:asciiTheme="minorHAnsi" w:hAnsiTheme="minorHAnsi" w:cstheme="minorHAnsi"/>
          <w:bCs/>
          <w:sz w:val="22"/>
          <w:szCs w:val="22"/>
        </w:rPr>
        <w:t>Webinar</w:t>
      </w:r>
      <w:proofErr w:type="spellEnd"/>
      <w:r w:rsidRPr="00F34A86">
        <w:rPr>
          <w:rFonts w:asciiTheme="minorHAnsi" w:hAnsiTheme="minorHAnsi" w:cstheme="minorHAnsi"/>
          <w:bCs/>
          <w:sz w:val="22"/>
          <w:szCs w:val="22"/>
        </w:rPr>
        <w:t xml:space="preserve"> prezentujący projekt i wprowadzający do tematyki sztucznej inteligencji oraz 3 etapy różniące się tematyką i poziomem zaawansowania:</w:t>
      </w:r>
    </w:p>
    <w:p w:rsidR="00F34A86" w:rsidRPr="00F34A86" w:rsidRDefault="00F34A86" w:rsidP="00F34A86">
      <w:pPr>
        <w:pStyle w:val="NormalnyWeb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F34A86">
        <w:rPr>
          <w:rFonts w:asciiTheme="minorHAnsi" w:eastAsia="Calibri" w:hAnsiTheme="minorHAnsi" w:cstheme="minorHAnsi"/>
          <w:bCs/>
          <w:sz w:val="22"/>
          <w:szCs w:val="22"/>
        </w:rPr>
        <w:t>Etap 1</w:t>
      </w:r>
      <w:r w:rsidRPr="00F34A86" w:rsidDel="00683DD2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F34A86">
        <w:rPr>
          <w:rFonts w:asciiTheme="minorHAnsi" w:eastAsia="Calibri" w:hAnsiTheme="minorHAnsi" w:cstheme="minorHAnsi"/>
          <w:bCs/>
          <w:sz w:val="22"/>
          <w:szCs w:val="22"/>
        </w:rPr>
        <w:t>- sztuczna inteligencja bez programowania kodu źródłowe</w:t>
      </w:r>
      <w:bookmarkStart w:id="0" w:name="_GoBack"/>
      <w:bookmarkEnd w:id="0"/>
      <w:r w:rsidRPr="00F34A86">
        <w:rPr>
          <w:rFonts w:asciiTheme="minorHAnsi" w:eastAsia="Calibri" w:hAnsiTheme="minorHAnsi" w:cstheme="minorHAnsi"/>
          <w:bCs/>
          <w:sz w:val="22"/>
          <w:szCs w:val="22"/>
        </w:rPr>
        <w:t>go.</w:t>
      </w:r>
    </w:p>
    <w:p w:rsidR="00F34A86" w:rsidRPr="00F34A86" w:rsidRDefault="00F34A86" w:rsidP="00F34A86">
      <w:pPr>
        <w:pStyle w:val="NormalnyWeb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F34A86">
        <w:rPr>
          <w:rFonts w:asciiTheme="minorHAnsi" w:eastAsia="Calibri" w:hAnsiTheme="minorHAnsi" w:cstheme="minorHAnsi"/>
          <w:bCs/>
          <w:sz w:val="22"/>
          <w:szCs w:val="22"/>
        </w:rPr>
        <w:t>Etap 2 - sztuczna inteligencja w programie KNIME Analytics Platform.</w:t>
      </w:r>
    </w:p>
    <w:p w:rsidR="00F34A86" w:rsidRPr="00F34A86" w:rsidRDefault="00F34A86" w:rsidP="00F34A86">
      <w:pPr>
        <w:pStyle w:val="NormalnyWeb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F34A8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Etap </w:t>
      </w:r>
      <w:r w:rsidRPr="00F34A86">
        <w:rPr>
          <w:rFonts w:asciiTheme="minorHAnsi" w:eastAsia="Calibri" w:hAnsiTheme="minorHAnsi" w:cstheme="minorHAnsi"/>
          <w:bCs/>
          <w:sz w:val="22"/>
          <w:szCs w:val="22"/>
        </w:rPr>
        <w:t>3</w:t>
      </w:r>
      <w:r w:rsidRPr="00F34A8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- sztuczna inteligencja w rozpoznawaniu zawartości zdjęć przy zastosowaniu programów </w:t>
      </w:r>
      <w:proofErr w:type="spellStart"/>
      <w:r w:rsidRPr="00F34A8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Scratch</w:t>
      </w:r>
      <w:proofErr w:type="spellEnd"/>
      <w:r w:rsidRPr="00F34A8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,  KNIME Analytics Platform i język programowania </w:t>
      </w:r>
      <w:proofErr w:type="spellStart"/>
      <w:r w:rsidRPr="00F34A8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Python</w:t>
      </w:r>
      <w:proofErr w:type="spellEnd"/>
    </w:p>
    <w:p w:rsidR="00F34A86" w:rsidRDefault="00F34A86" w:rsidP="00F34A86">
      <w:pPr>
        <w:jc w:val="both"/>
        <w:rPr>
          <w:rFonts w:asciiTheme="minorHAnsi" w:hAnsiTheme="minorHAnsi" w:cstheme="minorHAnsi"/>
          <w:sz w:val="22"/>
          <w:szCs w:val="22"/>
        </w:rPr>
      </w:pPr>
      <w:r w:rsidRPr="00F34A86">
        <w:rPr>
          <w:rFonts w:asciiTheme="minorHAnsi" w:hAnsiTheme="minorHAnsi" w:cstheme="minorHAnsi"/>
          <w:bCs/>
          <w:sz w:val="22"/>
          <w:szCs w:val="22"/>
        </w:rPr>
        <w:t xml:space="preserve">Ocena z zadań realizowanych w ramach podsumowania danego etapu będzie składową w decyzji o </w:t>
      </w:r>
      <w:r w:rsidRPr="00F34A86">
        <w:rPr>
          <w:rFonts w:asciiTheme="minorHAnsi" w:hAnsiTheme="minorHAnsi" w:cstheme="minorHAnsi"/>
          <w:sz w:val="22"/>
          <w:szCs w:val="22"/>
        </w:rPr>
        <w:t>zakwalifikowaniu ucznia do kolejnego etapu warsztatów.</w:t>
      </w:r>
    </w:p>
    <w:p w:rsidR="00F34A86" w:rsidRPr="00F34A86" w:rsidRDefault="00F34A86" w:rsidP="00F34A8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4A86" w:rsidRPr="00F34A86" w:rsidRDefault="00F34A86" w:rsidP="00F34A86">
      <w:pPr>
        <w:pStyle w:val="NormalnyWeb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34A86">
        <w:rPr>
          <w:rFonts w:asciiTheme="minorHAnsi" w:hAnsiTheme="minorHAnsi" w:cstheme="minorHAnsi"/>
          <w:sz w:val="22"/>
          <w:szCs w:val="22"/>
          <w:u w:val="single"/>
        </w:rPr>
        <w:t>Rekrutacja uczniów/uczennic na warsztaty</w:t>
      </w:r>
    </w:p>
    <w:p w:rsidR="00F34A86" w:rsidRPr="00F34A86" w:rsidRDefault="00F34A86" w:rsidP="00F34A86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34A86">
        <w:rPr>
          <w:rFonts w:asciiTheme="minorHAnsi" w:hAnsiTheme="minorHAnsi" w:cstheme="minorHAnsi"/>
          <w:sz w:val="22"/>
          <w:szCs w:val="22"/>
        </w:rPr>
        <w:t xml:space="preserve">W rekrutacji mogą wziąć udział wszyscy </w:t>
      </w:r>
      <w:r w:rsidR="00472EC5">
        <w:rPr>
          <w:rFonts w:asciiTheme="minorHAnsi" w:hAnsiTheme="minorHAnsi" w:cstheme="minorHAnsi"/>
          <w:sz w:val="22"/>
          <w:szCs w:val="22"/>
        </w:rPr>
        <w:t xml:space="preserve">uczniowie </w:t>
      </w:r>
      <w:r w:rsidRPr="00F34A86">
        <w:rPr>
          <w:rFonts w:asciiTheme="minorHAnsi" w:hAnsiTheme="minorHAnsi" w:cstheme="minorHAnsi"/>
          <w:sz w:val="22"/>
          <w:szCs w:val="22"/>
        </w:rPr>
        <w:t>zainteresowani tematem AI; obowiązują następujące zasady rekrutacji:</w:t>
      </w:r>
    </w:p>
    <w:p w:rsidR="00F34A86" w:rsidRPr="00F34A86" w:rsidRDefault="00F34A86" w:rsidP="00F34A86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34A86">
        <w:rPr>
          <w:rFonts w:asciiTheme="minorHAnsi" w:hAnsiTheme="minorHAnsi" w:cstheme="minorHAnsi"/>
          <w:sz w:val="22"/>
          <w:szCs w:val="22"/>
        </w:rPr>
        <w:t xml:space="preserve">1. Wypełnienie oraz </w:t>
      </w:r>
      <w:r w:rsidRPr="00F34A86">
        <w:rPr>
          <w:rFonts w:asciiTheme="minorHAnsi" w:hAnsiTheme="minorHAnsi" w:cstheme="minorHAnsi"/>
          <w:b/>
          <w:sz w:val="22"/>
          <w:szCs w:val="22"/>
        </w:rPr>
        <w:t xml:space="preserve">podpisanie przez </w:t>
      </w:r>
      <w:r w:rsidR="00472EC5">
        <w:rPr>
          <w:rFonts w:asciiTheme="minorHAnsi" w:hAnsiTheme="minorHAnsi" w:cstheme="minorHAnsi"/>
          <w:b/>
          <w:sz w:val="22"/>
          <w:szCs w:val="22"/>
        </w:rPr>
        <w:t xml:space="preserve">ucznia bądź </w:t>
      </w:r>
      <w:r w:rsidRPr="00F34A86">
        <w:rPr>
          <w:rFonts w:asciiTheme="minorHAnsi" w:hAnsiTheme="minorHAnsi" w:cstheme="minorHAnsi"/>
          <w:b/>
          <w:sz w:val="22"/>
          <w:szCs w:val="22"/>
        </w:rPr>
        <w:t xml:space="preserve">rodzica </w:t>
      </w:r>
      <w:r w:rsidR="00472EC5">
        <w:rPr>
          <w:rFonts w:asciiTheme="minorHAnsi" w:hAnsiTheme="minorHAnsi" w:cstheme="minorHAnsi"/>
          <w:b/>
          <w:sz w:val="22"/>
          <w:szCs w:val="22"/>
        </w:rPr>
        <w:t xml:space="preserve">niepełnoletniego </w:t>
      </w:r>
      <w:r w:rsidRPr="00F34A86">
        <w:rPr>
          <w:rFonts w:asciiTheme="minorHAnsi" w:hAnsiTheme="minorHAnsi" w:cstheme="minorHAnsi"/>
          <w:b/>
          <w:sz w:val="22"/>
          <w:szCs w:val="22"/>
        </w:rPr>
        <w:t xml:space="preserve">ucznia </w:t>
      </w:r>
      <w:r w:rsidRPr="00F34A86">
        <w:rPr>
          <w:rFonts w:asciiTheme="minorHAnsi" w:hAnsiTheme="minorHAnsi" w:cstheme="minorHAnsi"/>
          <w:sz w:val="22"/>
          <w:szCs w:val="22"/>
        </w:rPr>
        <w:t>dokumentu rekrutacyjnego wraz z klauzulą RODO; obowiązujący wzór dokumentu - w załączeniu, jest on również dostępny w sekretariacie szkoły oraz w siedzibie Biura Projektu w Centrum Kształcenia Zawodowego we Wrocławiu, ul. Strzegomska 49a,  pokój 410 (4 piętro)</w:t>
      </w:r>
    </w:p>
    <w:p w:rsidR="00F34A86" w:rsidRPr="00F34A86" w:rsidRDefault="00F34A86" w:rsidP="00F34A86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34A86">
        <w:rPr>
          <w:rFonts w:asciiTheme="minorHAnsi" w:hAnsiTheme="minorHAnsi" w:cstheme="minorHAnsi"/>
          <w:sz w:val="22"/>
          <w:szCs w:val="22"/>
        </w:rPr>
        <w:t>2. Złożenie dokumentu rekrutacyjnego w terminie do 25.02.2022r.w siedzibie Biura Projektu  w Centrum Kształcenia Zawodowego we Wrocławiu, ul. Strzegomska 49a,  pokój 410 (w piętro) w godzinach 8.00-1</w:t>
      </w:r>
      <w:r w:rsidR="00B769B2">
        <w:rPr>
          <w:rFonts w:asciiTheme="minorHAnsi" w:hAnsiTheme="minorHAnsi" w:cstheme="minorHAnsi"/>
          <w:sz w:val="22"/>
          <w:szCs w:val="22"/>
        </w:rPr>
        <w:t>5</w:t>
      </w:r>
      <w:r w:rsidRPr="00F34A86">
        <w:rPr>
          <w:rFonts w:asciiTheme="minorHAnsi" w:hAnsiTheme="minorHAnsi" w:cstheme="minorHAnsi"/>
          <w:sz w:val="22"/>
          <w:szCs w:val="22"/>
        </w:rPr>
        <w:t>.00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34A86" w:rsidRPr="00F34A86" w:rsidRDefault="00F34A86" w:rsidP="00F34A86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34A86">
        <w:rPr>
          <w:rFonts w:asciiTheme="minorHAnsi" w:hAnsiTheme="minorHAnsi" w:cstheme="minorHAnsi"/>
          <w:sz w:val="22"/>
          <w:szCs w:val="22"/>
        </w:rPr>
        <w:t xml:space="preserve">3. Posiedzenie komisji rekrutacyjnej w Biurze Projektu w CKZ we Wrocławiu, która dokona </w:t>
      </w:r>
      <w:r w:rsidRPr="00F34A86">
        <w:rPr>
          <w:rFonts w:asciiTheme="minorHAnsi" w:hAnsiTheme="minorHAnsi" w:cstheme="minorHAnsi"/>
          <w:b/>
          <w:sz w:val="22"/>
          <w:szCs w:val="22"/>
        </w:rPr>
        <w:t>kwalifikacji uczniów do udziału w pierwszym webinarium wprowadzającym do sztucznej inteligencji</w:t>
      </w:r>
      <w:r w:rsidRPr="00F34A86">
        <w:rPr>
          <w:rFonts w:asciiTheme="minorHAnsi" w:hAnsiTheme="minorHAnsi" w:cstheme="minorHAnsi"/>
          <w:sz w:val="22"/>
          <w:szCs w:val="22"/>
        </w:rPr>
        <w:t xml:space="preserve"> ; kwalifikacja odbędzie się w oparciu o kryteria formalne, tj. kompletnie wypełniony i podpisany dokument rekrutacyjny. </w:t>
      </w:r>
    </w:p>
    <w:p w:rsidR="00F34A86" w:rsidRPr="00F34A86" w:rsidRDefault="00F34A86" w:rsidP="00F34A86">
      <w:pPr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F34A86">
        <w:rPr>
          <w:rFonts w:asciiTheme="minorHAnsi" w:hAnsiTheme="minorHAnsi" w:cstheme="minorHAnsi"/>
          <w:sz w:val="22"/>
          <w:szCs w:val="22"/>
        </w:rPr>
        <w:t xml:space="preserve">4. Pierwsze webinarium  na </w:t>
      </w:r>
      <w:r w:rsidRPr="00F34A86">
        <w:rPr>
          <w:rFonts w:asciiTheme="minorHAnsi" w:hAnsiTheme="minorHAnsi" w:cstheme="minorHAnsi"/>
          <w:bCs/>
          <w:sz w:val="22"/>
          <w:szCs w:val="22"/>
        </w:rPr>
        <w:t xml:space="preserve">Wrocławskiej Platformie Edukacyjnej </w:t>
      </w:r>
      <w:r w:rsidRPr="00F34A86">
        <w:rPr>
          <w:rFonts w:asciiTheme="minorHAnsi" w:hAnsiTheme="minorHAnsi" w:cstheme="minorHAnsi"/>
          <w:sz w:val="22"/>
          <w:szCs w:val="22"/>
        </w:rPr>
        <w:t>wprowadzające do tematu sztucznej inteligencji,  podczas którego uczniowie otrzymają do  wykonania zadanie</w:t>
      </w:r>
      <w:r w:rsidRPr="00F34A86">
        <w:rPr>
          <w:rFonts w:asciiTheme="minorHAnsi" w:eastAsia="Calibri" w:hAnsiTheme="minorHAnsi" w:cstheme="minorHAnsi"/>
          <w:bCs/>
          <w:sz w:val="22"/>
          <w:szCs w:val="22"/>
        </w:rPr>
        <w:t xml:space="preserve"> domowe; wynik zadania będzie decydował o kwalifikacji do udziału w warsztatach.</w:t>
      </w:r>
    </w:p>
    <w:p w:rsidR="00F34A86" w:rsidRPr="00F34A86" w:rsidRDefault="00F34A86" w:rsidP="00F34A86">
      <w:pPr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:rsidR="00F34A86" w:rsidRDefault="00F34A86" w:rsidP="00F34A86">
      <w:pPr>
        <w:jc w:val="both"/>
        <w:rPr>
          <w:rFonts w:asciiTheme="minorHAnsi" w:hAnsiTheme="minorHAnsi" w:cstheme="minorHAnsi"/>
          <w:sz w:val="22"/>
          <w:szCs w:val="22"/>
        </w:rPr>
      </w:pPr>
      <w:r w:rsidRPr="00F34A86">
        <w:rPr>
          <w:rFonts w:asciiTheme="minorHAnsi" w:hAnsiTheme="minorHAnsi" w:cstheme="minorHAnsi"/>
          <w:sz w:val="22"/>
          <w:szCs w:val="22"/>
        </w:rPr>
        <w:t> 5. Powiadomienie ucznia o zakwalifikowaniu do</w:t>
      </w:r>
      <w:r w:rsidRPr="00F34A86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F34A86">
        <w:rPr>
          <w:rFonts w:asciiTheme="minorHAnsi" w:hAnsiTheme="minorHAnsi" w:cstheme="minorHAnsi"/>
          <w:sz w:val="22"/>
          <w:szCs w:val="22"/>
        </w:rPr>
        <w:t xml:space="preserve"> udziału w warsztatach. </w:t>
      </w:r>
    </w:p>
    <w:p w:rsidR="00F34A86" w:rsidRPr="00F34A86" w:rsidRDefault="00F34A86" w:rsidP="00F34A8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4A86" w:rsidRDefault="00F34A86" w:rsidP="00F34A86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4A86">
        <w:rPr>
          <w:rFonts w:asciiTheme="minorHAnsi" w:hAnsiTheme="minorHAnsi" w:cstheme="minorHAnsi"/>
          <w:sz w:val="22"/>
          <w:szCs w:val="22"/>
        </w:rPr>
        <w:t xml:space="preserve">Osoby w Biurze Projektu </w:t>
      </w:r>
      <w:r>
        <w:rPr>
          <w:rFonts w:asciiTheme="minorHAnsi" w:hAnsiTheme="minorHAnsi" w:cstheme="minorHAnsi"/>
          <w:sz w:val="22"/>
          <w:szCs w:val="22"/>
        </w:rPr>
        <w:t xml:space="preserve">w CKZ </w:t>
      </w:r>
      <w:r w:rsidRPr="00F34A86">
        <w:rPr>
          <w:rFonts w:asciiTheme="minorHAnsi" w:hAnsiTheme="minorHAnsi" w:cstheme="minorHAnsi"/>
          <w:sz w:val="22"/>
          <w:szCs w:val="22"/>
        </w:rPr>
        <w:t>we Wrocławiu zajmujące się rekrutacją uczestników: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F34A86" w:rsidRPr="00F34A86" w:rsidRDefault="00F34A86" w:rsidP="00F34A86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4A86">
        <w:rPr>
          <w:rFonts w:asciiTheme="minorHAnsi" w:hAnsiTheme="minorHAnsi" w:cstheme="minorHAnsi"/>
          <w:sz w:val="22"/>
          <w:szCs w:val="22"/>
        </w:rPr>
        <w:t xml:space="preserve">Małgorzata Traczyk tel. 717986700 wew.126 mail </w:t>
      </w:r>
      <w:hyperlink r:id="rId8" w:history="1">
        <w:r w:rsidRPr="00F34A86">
          <w:rPr>
            <w:rStyle w:val="Hipercze"/>
            <w:rFonts w:asciiTheme="minorHAnsi" w:hAnsiTheme="minorHAnsi" w:cstheme="minorHAnsi"/>
            <w:sz w:val="22"/>
            <w:szCs w:val="22"/>
          </w:rPr>
          <w:t>mtraczyk@ckz.edu.pl</w:t>
        </w:r>
      </w:hyperlink>
    </w:p>
    <w:p w:rsidR="00F34A86" w:rsidRDefault="00F34A86" w:rsidP="00F34A86">
      <w:pPr>
        <w:contextualSpacing/>
        <w:jc w:val="both"/>
      </w:pPr>
      <w:r w:rsidRPr="00F34A86">
        <w:rPr>
          <w:rFonts w:asciiTheme="minorHAnsi" w:hAnsiTheme="minorHAnsi" w:cstheme="minorHAnsi"/>
          <w:sz w:val="22"/>
          <w:szCs w:val="22"/>
        </w:rPr>
        <w:t xml:space="preserve">Honorata Szymańska tel. 717986700 wew.131 mail </w:t>
      </w:r>
      <w:hyperlink r:id="rId9" w:history="1">
        <w:r w:rsidRPr="00F34A86">
          <w:rPr>
            <w:rStyle w:val="Hipercze"/>
            <w:rFonts w:asciiTheme="minorHAnsi" w:hAnsiTheme="minorHAnsi" w:cstheme="minorHAnsi"/>
            <w:sz w:val="22"/>
            <w:szCs w:val="22"/>
          </w:rPr>
          <w:t>hszymanska@ckz.edu.pl</w:t>
        </w:r>
      </w:hyperlink>
    </w:p>
    <w:p w:rsidR="00F34A86" w:rsidRPr="004F1CED" w:rsidRDefault="00F34A86" w:rsidP="00F34A86">
      <w:pPr>
        <w:jc w:val="both"/>
      </w:pPr>
    </w:p>
    <w:p w:rsidR="00F34A86" w:rsidRPr="00F34A86" w:rsidRDefault="00F34A86" w:rsidP="00F34A86"/>
    <w:sectPr w:rsidR="00F34A86" w:rsidRPr="00F34A86" w:rsidSect="0010353B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307" w:rsidRDefault="00802307">
      <w:r>
        <w:separator/>
      </w:r>
    </w:p>
  </w:endnote>
  <w:endnote w:type="continuationSeparator" w:id="0">
    <w:p w:rsidR="00802307" w:rsidRDefault="0080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C64" w:rsidRDefault="00CF6C64" w:rsidP="002F08DB">
    <w:pPr>
      <w:spacing w:line="235" w:lineRule="auto"/>
      <w:ind w:left="240" w:right="160"/>
      <w:jc w:val="center"/>
      <w:rPr>
        <w:sz w:val="16"/>
      </w:rPr>
    </w:pPr>
  </w:p>
  <w:p w:rsidR="002F08DB" w:rsidRDefault="00CF6C64" w:rsidP="002F08DB">
    <w:pPr>
      <w:spacing w:line="235" w:lineRule="auto"/>
      <w:ind w:left="240" w:right="160"/>
      <w:jc w:val="center"/>
    </w:pPr>
    <w:r>
      <w:rPr>
        <w:sz w:val="16"/>
      </w:rPr>
      <w:t xml:space="preserve"> „Klucz do przyszłości – program rozwoju kompetencji kluczowych w szkołach podstawowych i ponadpodstawowych Gminy Wrocław i Gminy Czernica” </w:t>
    </w:r>
    <w:r w:rsidR="002F08DB">
      <w:rPr>
        <w:sz w:val="16"/>
      </w:rPr>
      <w:t xml:space="preserve">Projekt współfinansowany ze środków Unii Europejskiej w ramach Europejskiego Funduszu Społecznego w ramach Regionalnego Programu Operacyjnego Województwa Dolnośląskiego na lata 2014-2020  </w:t>
    </w:r>
  </w:p>
  <w:p w:rsidR="00343B7B" w:rsidRDefault="00343B7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0A9C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307" w:rsidRDefault="00802307">
      <w:r>
        <w:separator/>
      </w:r>
    </w:p>
  </w:footnote>
  <w:footnote w:type="continuationSeparator" w:id="0">
    <w:p w:rsidR="00802307" w:rsidRDefault="00802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E18" w:rsidRDefault="00042E18" w:rsidP="008652D4">
    <w:pPr>
      <w:pStyle w:val="Nagwek"/>
      <w:jc w:val="center"/>
    </w:pPr>
    <w:r>
      <w:rPr>
        <w:noProof/>
      </w:rPr>
      <w:drawing>
        <wp:inline distT="0" distB="0" distL="0" distR="0" wp14:anchorId="427EF5AC" wp14:editId="1BA3A30D">
          <wp:extent cx="5755005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216231A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7418DE"/>
    <w:multiLevelType w:val="hybridMultilevel"/>
    <w:tmpl w:val="67A6DB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303E0"/>
    <w:multiLevelType w:val="hybridMultilevel"/>
    <w:tmpl w:val="9E281326"/>
    <w:lvl w:ilvl="0" w:tplc="2E32A3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D22CF"/>
    <w:multiLevelType w:val="hybridMultilevel"/>
    <w:tmpl w:val="3ACAC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4554B8"/>
    <w:multiLevelType w:val="hybridMultilevel"/>
    <w:tmpl w:val="CB840BD2"/>
    <w:lvl w:ilvl="0" w:tplc="2E32A3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D2B63"/>
    <w:multiLevelType w:val="hybridMultilevel"/>
    <w:tmpl w:val="2F123F3E"/>
    <w:lvl w:ilvl="0" w:tplc="B83C7AD2">
      <w:start w:val="14"/>
      <w:numFmt w:val="bullet"/>
      <w:lvlText w:val="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66DE0"/>
    <w:multiLevelType w:val="hybridMultilevel"/>
    <w:tmpl w:val="3700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43513"/>
    <w:multiLevelType w:val="hybridMultilevel"/>
    <w:tmpl w:val="AA842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17467"/>
    <w:multiLevelType w:val="hybridMultilevel"/>
    <w:tmpl w:val="DF16F030"/>
    <w:lvl w:ilvl="0" w:tplc="16063724">
      <w:start w:val="1"/>
      <w:numFmt w:val="upperRoman"/>
      <w:lvlText w:val="%1."/>
      <w:lvlJc w:val="left"/>
      <w:pPr>
        <w:ind w:left="804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1" w15:restartNumberingAfterBreak="0">
    <w:nsid w:val="27E958FC"/>
    <w:multiLevelType w:val="hybridMultilevel"/>
    <w:tmpl w:val="FB0450C2"/>
    <w:lvl w:ilvl="0" w:tplc="8884B9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A201B"/>
    <w:multiLevelType w:val="hybridMultilevel"/>
    <w:tmpl w:val="B5DA0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74A00"/>
    <w:multiLevelType w:val="hybridMultilevel"/>
    <w:tmpl w:val="924846A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4AD1EB1"/>
    <w:multiLevelType w:val="hybridMultilevel"/>
    <w:tmpl w:val="51D4AA24"/>
    <w:lvl w:ilvl="0" w:tplc="E2AA523E">
      <w:start w:val="1"/>
      <w:numFmt w:val="decimal"/>
      <w:lvlText w:val="%1."/>
      <w:lvlJc w:val="left"/>
      <w:pPr>
        <w:ind w:left="178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9661C2"/>
    <w:multiLevelType w:val="hybridMultilevel"/>
    <w:tmpl w:val="49FE0224"/>
    <w:lvl w:ilvl="0" w:tplc="E708D01C">
      <w:start w:val="1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3E3298"/>
    <w:multiLevelType w:val="hybridMultilevel"/>
    <w:tmpl w:val="775EB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45BE4"/>
    <w:multiLevelType w:val="hybridMultilevel"/>
    <w:tmpl w:val="AE8E2C70"/>
    <w:lvl w:ilvl="0" w:tplc="099E48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C2CEF"/>
    <w:multiLevelType w:val="hybridMultilevel"/>
    <w:tmpl w:val="00A06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3078D"/>
    <w:multiLevelType w:val="hybridMultilevel"/>
    <w:tmpl w:val="CDC23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3336C"/>
    <w:multiLevelType w:val="hybridMultilevel"/>
    <w:tmpl w:val="E9CE2910"/>
    <w:lvl w:ilvl="0" w:tplc="E2AA523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A338A"/>
    <w:multiLevelType w:val="hybridMultilevel"/>
    <w:tmpl w:val="59ACB03A"/>
    <w:lvl w:ilvl="0" w:tplc="56DA8276">
      <w:start w:val="1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4B16332"/>
    <w:multiLevelType w:val="hybridMultilevel"/>
    <w:tmpl w:val="91EC6F02"/>
    <w:lvl w:ilvl="0" w:tplc="2E32A3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15F3F"/>
    <w:multiLevelType w:val="hybridMultilevel"/>
    <w:tmpl w:val="2CA28B12"/>
    <w:lvl w:ilvl="0" w:tplc="2E32A3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12FDE"/>
    <w:multiLevelType w:val="hybridMultilevel"/>
    <w:tmpl w:val="21AC4DD0"/>
    <w:lvl w:ilvl="0" w:tplc="0415000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0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7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5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2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9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668" w:hanging="360"/>
      </w:pPr>
      <w:rPr>
        <w:rFonts w:ascii="Wingdings" w:hAnsi="Wingdings" w:hint="default"/>
      </w:rPr>
    </w:lvl>
  </w:abstractNum>
  <w:abstractNum w:abstractNumId="25" w15:restartNumberingAfterBreak="0">
    <w:nsid w:val="5B214A9E"/>
    <w:multiLevelType w:val="hybridMultilevel"/>
    <w:tmpl w:val="9B965FD4"/>
    <w:lvl w:ilvl="0" w:tplc="E2AA523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92769"/>
    <w:multiLevelType w:val="hybridMultilevel"/>
    <w:tmpl w:val="07CC9184"/>
    <w:lvl w:ilvl="0" w:tplc="2E32A3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3175F"/>
    <w:multiLevelType w:val="hybridMultilevel"/>
    <w:tmpl w:val="62F85B56"/>
    <w:lvl w:ilvl="0" w:tplc="C512E764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2B5217"/>
    <w:multiLevelType w:val="hybridMultilevel"/>
    <w:tmpl w:val="CE8A2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6540B"/>
    <w:multiLevelType w:val="hybridMultilevel"/>
    <w:tmpl w:val="E5A0DC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F24FC"/>
    <w:multiLevelType w:val="hybridMultilevel"/>
    <w:tmpl w:val="55A03A20"/>
    <w:lvl w:ilvl="0" w:tplc="13D08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C72FE"/>
    <w:multiLevelType w:val="hybridMultilevel"/>
    <w:tmpl w:val="09BE3810"/>
    <w:lvl w:ilvl="0" w:tplc="D48CB5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A80F5A"/>
    <w:multiLevelType w:val="hybridMultilevel"/>
    <w:tmpl w:val="6448B0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A7A5F2F"/>
    <w:multiLevelType w:val="hybridMultilevel"/>
    <w:tmpl w:val="4A807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46D57"/>
    <w:multiLevelType w:val="hybridMultilevel"/>
    <w:tmpl w:val="0214293E"/>
    <w:lvl w:ilvl="0" w:tplc="2E32A3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667F8"/>
    <w:multiLevelType w:val="hybridMultilevel"/>
    <w:tmpl w:val="B914BF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5"/>
  </w:num>
  <w:num w:numId="4">
    <w:abstractNumId w:val="29"/>
  </w:num>
  <w:num w:numId="5">
    <w:abstractNumId w:val="11"/>
  </w:num>
  <w:num w:numId="6">
    <w:abstractNumId w:val="0"/>
  </w:num>
  <w:num w:numId="7">
    <w:abstractNumId w:val="24"/>
  </w:num>
  <w:num w:numId="8">
    <w:abstractNumId w:val="28"/>
  </w:num>
  <w:num w:numId="9">
    <w:abstractNumId w:val="16"/>
  </w:num>
  <w:num w:numId="10">
    <w:abstractNumId w:val="3"/>
  </w:num>
  <w:num w:numId="11">
    <w:abstractNumId w:val="7"/>
  </w:num>
  <w:num w:numId="12">
    <w:abstractNumId w:val="13"/>
  </w:num>
  <w:num w:numId="13">
    <w:abstractNumId w:val="26"/>
  </w:num>
  <w:num w:numId="14">
    <w:abstractNumId w:val="2"/>
  </w:num>
  <w:num w:numId="15">
    <w:abstractNumId w:val="35"/>
  </w:num>
  <w:num w:numId="16">
    <w:abstractNumId w:val="34"/>
  </w:num>
  <w:num w:numId="17">
    <w:abstractNumId w:val="4"/>
  </w:num>
  <w:num w:numId="18">
    <w:abstractNumId w:val="17"/>
  </w:num>
  <w:num w:numId="19">
    <w:abstractNumId w:val="23"/>
  </w:num>
  <w:num w:numId="20">
    <w:abstractNumId w:val="32"/>
  </w:num>
  <w:num w:numId="21">
    <w:abstractNumId w:val="19"/>
  </w:num>
  <w:num w:numId="22">
    <w:abstractNumId w:val="12"/>
  </w:num>
  <w:num w:numId="23">
    <w:abstractNumId w:val="18"/>
  </w:num>
  <w:num w:numId="24">
    <w:abstractNumId w:val="22"/>
  </w:num>
  <w:num w:numId="25">
    <w:abstractNumId w:val="20"/>
  </w:num>
  <w:num w:numId="26">
    <w:abstractNumId w:val="14"/>
  </w:num>
  <w:num w:numId="27">
    <w:abstractNumId w:val="25"/>
  </w:num>
  <w:num w:numId="28">
    <w:abstractNumId w:val="31"/>
  </w:num>
  <w:num w:numId="29">
    <w:abstractNumId w:val="30"/>
  </w:num>
  <w:num w:numId="30">
    <w:abstractNumId w:val="10"/>
  </w:num>
  <w:num w:numId="31">
    <w:abstractNumId w:val="27"/>
  </w:num>
  <w:num w:numId="32">
    <w:abstractNumId w:val="9"/>
  </w:num>
  <w:num w:numId="33">
    <w:abstractNumId w:val="33"/>
  </w:num>
  <w:num w:numId="34">
    <w:abstractNumId w:val="6"/>
  </w:num>
  <w:num w:numId="35">
    <w:abstractNumId w:val="8"/>
  </w:num>
  <w:num w:numId="36">
    <w:abstractNumId w:val="1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7F"/>
    <w:rsid w:val="000034E2"/>
    <w:rsid w:val="00005D7A"/>
    <w:rsid w:val="000130F8"/>
    <w:rsid w:val="00015377"/>
    <w:rsid w:val="0001665C"/>
    <w:rsid w:val="00020333"/>
    <w:rsid w:val="00024624"/>
    <w:rsid w:val="00033EE3"/>
    <w:rsid w:val="00034A78"/>
    <w:rsid w:val="00042E18"/>
    <w:rsid w:val="00045481"/>
    <w:rsid w:val="00052658"/>
    <w:rsid w:val="00065AAE"/>
    <w:rsid w:val="0008630C"/>
    <w:rsid w:val="000875B2"/>
    <w:rsid w:val="00095DB8"/>
    <w:rsid w:val="000971EB"/>
    <w:rsid w:val="000A4DE1"/>
    <w:rsid w:val="000B1517"/>
    <w:rsid w:val="000B42FE"/>
    <w:rsid w:val="000B536B"/>
    <w:rsid w:val="000B5F1B"/>
    <w:rsid w:val="000D1445"/>
    <w:rsid w:val="000D7BF4"/>
    <w:rsid w:val="000E0693"/>
    <w:rsid w:val="000F0A9C"/>
    <w:rsid w:val="000F5F94"/>
    <w:rsid w:val="00100523"/>
    <w:rsid w:val="0010353B"/>
    <w:rsid w:val="001078FC"/>
    <w:rsid w:val="00113240"/>
    <w:rsid w:val="00122291"/>
    <w:rsid w:val="001407A7"/>
    <w:rsid w:val="001411CF"/>
    <w:rsid w:val="00144123"/>
    <w:rsid w:val="00153E74"/>
    <w:rsid w:val="001631BE"/>
    <w:rsid w:val="00164F2D"/>
    <w:rsid w:val="00167F4C"/>
    <w:rsid w:val="00172CAA"/>
    <w:rsid w:val="00173A0D"/>
    <w:rsid w:val="001933F5"/>
    <w:rsid w:val="001949DB"/>
    <w:rsid w:val="00195071"/>
    <w:rsid w:val="00196B16"/>
    <w:rsid w:val="001A1E3A"/>
    <w:rsid w:val="001A2737"/>
    <w:rsid w:val="001A2DBA"/>
    <w:rsid w:val="001A364D"/>
    <w:rsid w:val="001A6CC1"/>
    <w:rsid w:val="001B1A80"/>
    <w:rsid w:val="001B5044"/>
    <w:rsid w:val="001B610D"/>
    <w:rsid w:val="001C30AE"/>
    <w:rsid w:val="001D71DD"/>
    <w:rsid w:val="001E176C"/>
    <w:rsid w:val="001E2D6B"/>
    <w:rsid w:val="001E2EF0"/>
    <w:rsid w:val="001E49B0"/>
    <w:rsid w:val="001E50C5"/>
    <w:rsid w:val="001F3172"/>
    <w:rsid w:val="001F3373"/>
    <w:rsid w:val="001F3F16"/>
    <w:rsid w:val="001F452B"/>
    <w:rsid w:val="00215CD2"/>
    <w:rsid w:val="00224AD6"/>
    <w:rsid w:val="00225CCA"/>
    <w:rsid w:val="00227518"/>
    <w:rsid w:val="00230EED"/>
    <w:rsid w:val="002335F9"/>
    <w:rsid w:val="002440B6"/>
    <w:rsid w:val="002529EF"/>
    <w:rsid w:val="00252D5F"/>
    <w:rsid w:val="00253297"/>
    <w:rsid w:val="00263184"/>
    <w:rsid w:val="00271DD8"/>
    <w:rsid w:val="002720A8"/>
    <w:rsid w:val="00280EBB"/>
    <w:rsid w:val="002817E8"/>
    <w:rsid w:val="002A1D96"/>
    <w:rsid w:val="002A40A0"/>
    <w:rsid w:val="002A5BC1"/>
    <w:rsid w:val="002B3AB7"/>
    <w:rsid w:val="002B625D"/>
    <w:rsid w:val="002B725A"/>
    <w:rsid w:val="002B764A"/>
    <w:rsid w:val="002C1807"/>
    <w:rsid w:val="002C60C5"/>
    <w:rsid w:val="002D5188"/>
    <w:rsid w:val="002E4B2F"/>
    <w:rsid w:val="002F0071"/>
    <w:rsid w:val="002F08DB"/>
    <w:rsid w:val="002F2DD8"/>
    <w:rsid w:val="00304F57"/>
    <w:rsid w:val="00306450"/>
    <w:rsid w:val="003106AD"/>
    <w:rsid w:val="00310D57"/>
    <w:rsid w:val="00311741"/>
    <w:rsid w:val="00320CF1"/>
    <w:rsid w:val="00340F5B"/>
    <w:rsid w:val="00343B7B"/>
    <w:rsid w:val="00362B89"/>
    <w:rsid w:val="00362FDD"/>
    <w:rsid w:val="00365C54"/>
    <w:rsid w:val="00366ADF"/>
    <w:rsid w:val="0037091E"/>
    <w:rsid w:val="00374543"/>
    <w:rsid w:val="003803B2"/>
    <w:rsid w:val="003922EC"/>
    <w:rsid w:val="00393A1E"/>
    <w:rsid w:val="003C1057"/>
    <w:rsid w:val="003C4D49"/>
    <w:rsid w:val="003D6676"/>
    <w:rsid w:val="003E1764"/>
    <w:rsid w:val="003E28F5"/>
    <w:rsid w:val="003E50ED"/>
    <w:rsid w:val="003E58A2"/>
    <w:rsid w:val="003F2F72"/>
    <w:rsid w:val="00400E57"/>
    <w:rsid w:val="004064C4"/>
    <w:rsid w:val="004105CC"/>
    <w:rsid w:val="004119E9"/>
    <w:rsid w:val="00433E2B"/>
    <w:rsid w:val="00435168"/>
    <w:rsid w:val="00435BAB"/>
    <w:rsid w:val="00447FC7"/>
    <w:rsid w:val="00456F73"/>
    <w:rsid w:val="00461463"/>
    <w:rsid w:val="004628E3"/>
    <w:rsid w:val="00466CD9"/>
    <w:rsid w:val="004714A3"/>
    <w:rsid w:val="00472EC5"/>
    <w:rsid w:val="0047726B"/>
    <w:rsid w:val="00492C22"/>
    <w:rsid w:val="004A136C"/>
    <w:rsid w:val="004B37AD"/>
    <w:rsid w:val="004B4F6D"/>
    <w:rsid w:val="004C5503"/>
    <w:rsid w:val="004D27E3"/>
    <w:rsid w:val="004D3E25"/>
    <w:rsid w:val="004D4628"/>
    <w:rsid w:val="004D65FE"/>
    <w:rsid w:val="004E03F6"/>
    <w:rsid w:val="004E2952"/>
    <w:rsid w:val="004E5567"/>
    <w:rsid w:val="00500675"/>
    <w:rsid w:val="00501645"/>
    <w:rsid w:val="0050261F"/>
    <w:rsid w:val="005101F6"/>
    <w:rsid w:val="0052515E"/>
    <w:rsid w:val="00526793"/>
    <w:rsid w:val="0053486B"/>
    <w:rsid w:val="00540E74"/>
    <w:rsid w:val="00557819"/>
    <w:rsid w:val="00560FA9"/>
    <w:rsid w:val="0056200E"/>
    <w:rsid w:val="005656A3"/>
    <w:rsid w:val="005658E1"/>
    <w:rsid w:val="00574C0F"/>
    <w:rsid w:val="00581493"/>
    <w:rsid w:val="00587E59"/>
    <w:rsid w:val="00591937"/>
    <w:rsid w:val="005932EA"/>
    <w:rsid w:val="00594C58"/>
    <w:rsid w:val="005A4B34"/>
    <w:rsid w:val="005B6E3E"/>
    <w:rsid w:val="005C221E"/>
    <w:rsid w:val="005D07F9"/>
    <w:rsid w:val="005D63DF"/>
    <w:rsid w:val="005D6470"/>
    <w:rsid w:val="005E5C02"/>
    <w:rsid w:val="005E6260"/>
    <w:rsid w:val="00600EA8"/>
    <w:rsid w:val="0060104A"/>
    <w:rsid w:val="006027BA"/>
    <w:rsid w:val="00607902"/>
    <w:rsid w:val="00617999"/>
    <w:rsid w:val="00627B7D"/>
    <w:rsid w:val="00630DB9"/>
    <w:rsid w:val="00641DC1"/>
    <w:rsid w:val="00647DDC"/>
    <w:rsid w:val="00666D05"/>
    <w:rsid w:val="00667C6C"/>
    <w:rsid w:val="006737FB"/>
    <w:rsid w:val="00676189"/>
    <w:rsid w:val="00677D0F"/>
    <w:rsid w:val="00685B7A"/>
    <w:rsid w:val="006A05D1"/>
    <w:rsid w:val="006A1A42"/>
    <w:rsid w:val="006A1D07"/>
    <w:rsid w:val="006A3213"/>
    <w:rsid w:val="006A56AE"/>
    <w:rsid w:val="006C4965"/>
    <w:rsid w:val="006C5D3E"/>
    <w:rsid w:val="006C78FD"/>
    <w:rsid w:val="006E0CBB"/>
    <w:rsid w:val="006E2B33"/>
    <w:rsid w:val="006F1267"/>
    <w:rsid w:val="006F6414"/>
    <w:rsid w:val="00717C20"/>
    <w:rsid w:val="007314EE"/>
    <w:rsid w:val="00736EE5"/>
    <w:rsid w:val="00757306"/>
    <w:rsid w:val="00761094"/>
    <w:rsid w:val="0077122E"/>
    <w:rsid w:val="00773F70"/>
    <w:rsid w:val="00785B99"/>
    <w:rsid w:val="0078621C"/>
    <w:rsid w:val="00787D08"/>
    <w:rsid w:val="00791CF5"/>
    <w:rsid w:val="007A2B6F"/>
    <w:rsid w:val="007A47D7"/>
    <w:rsid w:val="007A7838"/>
    <w:rsid w:val="007B47AE"/>
    <w:rsid w:val="007B6092"/>
    <w:rsid w:val="007C29BC"/>
    <w:rsid w:val="007C657A"/>
    <w:rsid w:val="007D0204"/>
    <w:rsid w:val="007E5B61"/>
    <w:rsid w:val="007F13A2"/>
    <w:rsid w:val="007F7196"/>
    <w:rsid w:val="00800F3B"/>
    <w:rsid w:val="00802307"/>
    <w:rsid w:val="00802761"/>
    <w:rsid w:val="00803D0C"/>
    <w:rsid w:val="00804E96"/>
    <w:rsid w:val="00814DE4"/>
    <w:rsid w:val="0081544C"/>
    <w:rsid w:val="00815C4A"/>
    <w:rsid w:val="008162F1"/>
    <w:rsid w:val="0083139E"/>
    <w:rsid w:val="00834397"/>
    <w:rsid w:val="00841A0B"/>
    <w:rsid w:val="00844C21"/>
    <w:rsid w:val="008469AB"/>
    <w:rsid w:val="00850C5D"/>
    <w:rsid w:val="00853D39"/>
    <w:rsid w:val="00856487"/>
    <w:rsid w:val="0086496B"/>
    <w:rsid w:val="008652D4"/>
    <w:rsid w:val="008A528A"/>
    <w:rsid w:val="008B1DBB"/>
    <w:rsid w:val="008B5AEB"/>
    <w:rsid w:val="008B79EC"/>
    <w:rsid w:val="008C7DA0"/>
    <w:rsid w:val="008D1726"/>
    <w:rsid w:val="008D1A12"/>
    <w:rsid w:val="008D44A2"/>
    <w:rsid w:val="008D49D0"/>
    <w:rsid w:val="008D4F18"/>
    <w:rsid w:val="008E67B0"/>
    <w:rsid w:val="008F2009"/>
    <w:rsid w:val="008F37D9"/>
    <w:rsid w:val="008F3845"/>
    <w:rsid w:val="008F692E"/>
    <w:rsid w:val="008F6BE5"/>
    <w:rsid w:val="0090056E"/>
    <w:rsid w:val="009051AB"/>
    <w:rsid w:val="00910786"/>
    <w:rsid w:val="00915A3F"/>
    <w:rsid w:val="00916D8F"/>
    <w:rsid w:val="00926D5A"/>
    <w:rsid w:val="00927947"/>
    <w:rsid w:val="009616F5"/>
    <w:rsid w:val="0096572A"/>
    <w:rsid w:val="00970A71"/>
    <w:rsid w:val="0099185A"/>
    <w:rsid w:val="0099426B"/>
    <w:rsid w:val="009A4DA5"/>
    <w:rsid w:val="009B249C"/>
    <w:rsid w:val="009B31F4"/>
    <w:rsid w:val="009C67C9"/>
    <w:rsid w:val="009D0AFB"/>
    <w:rsid w:val="009D7899"/>
    <w:rsid w:val="009E634B"/>
    <w:rsid w:val="009F0A32"/>
    <w:rsid w:val="009F1BE9"/>
    <w:rsid w:val="009F1CF0"/>
    <w:rsid w:val="009F1D37"/>
    <w:rsid w:val="009F2773"/>
    <w:rsid w:val="009F514D"/>
    <w:rsid w:val="009F744A"/>
    <w:rsid w:val="00A033D5"/>
    <w:rsid w:val="00A043B3"/>
    <w:rsid w:val="00A046B0"/>
    <w:rsid w:val="00A065CD"/>
    <w:rsid w:val="00A126D4"/>
    <w:rsid w:val="00A14B0E"/>
    <w:rsid w:val="00A27210"/>
    <w:rsid w:val="00A36E3D"/>
    <w:rsid w:val="00A37374"/>
    <w:rsid w:val="00A43450"/>
    <w:rsid w:val="00A504A7"/>
    <w:rsid w:val="00A55C8A"/>
    <w:rsid w:val="00A61E5A"/>
    <w:rsid w:val="00A67E14"/>
    <w:rsid w:val="00A72FE9"/>
    <w:rsid w:val="00A747BD"/>
    <w:rsid w:val="00A748A6"/>
    <w:rsid w:val="00A773C8"/>
    <w:rsid w:val="00A80E51"/>
    <w:rsid w:val="00A82575"/>
    <w:rsid w:val="00A86103"/>
    <w:rsid w:val="00AA2171"/>
    <w:rsid w:val="00AB4AB3"/>
    <w:rsid w:val="00AC1950"/>
    <w:rsid w:val="00AD3DC2"/>
    <w:rsid w:val="00AE0873"/>
    <w:rsid w:val="00AF1738"/>
    <w:rsid w:val="00AF6211"/>
    <w:rsid w:val="00B01B8B"/>
    <w:rsid w:val="00B0705A"/>
    <w:rsid w:val="00B205B0"/>
    <w:rsid w:val="00B21200"/>
    <w:rsid w:val="00B46516"/>
    <w:rsid w:val="00B46A4C"/>
    <w:rsid w:val="00B47EC0"/>
    <w:rsid w:val="00B539CD"/>
    <w:rsid w:val="00B67493"/>
    <w:rsid w:val="00B72AB4"/>
    <w:rsid w:val="00B769B2"/>
    <w:rsid w:val="00B77F5B"/>
    <w:rsid w:val="00B82B21"/>
    <w:rsid w:val="00B83E7D"/>
    <w:rsid w:val="00B86E64"/>
    <w:rsid w:val="00B95F7D"/>
    <w:rsid w:val="00BA5645"/>
    <w:rsid w:val="00BB26CB"/>
    <w:rsid w:val="00BB44CE"/>
    <w:rsid w:val="00BB47C3"/>
    <w:rsid w:val="00BB4FFC"/>
    <w:rsid w:val="00BD018D"/>
    <w:rsid w:val="00BD62E5"/>
    <w:rsid w:val="00BE0365"/>
    <w:rsid w:val="00BE67C4"/>
    <w:rsid w:val="00BF2315"/>
    <w:rsid w:val="00BF4040"/>
    <w:rsid w:val="00BF77EB"/>
    <w:rsid w:val="00C01B39"/>
    <w:rsid w:val="00C046FE"/>
    <w:rsid w:val="00C07A1D"/>
    <w:rsid w:val="00C12AB9"/>
    <w:rsid w:val="00C36246"/>
    <w:rsid w:val="00C40D99"/>
    <w:rsid w:val="00C4603E"/>
    <w:rsid w:val="00C63544"/>
    <w:rsid w:val="00C72E60"/>
    <w:rsid w:val="00C73291"/>
    <w:rsid w:val="00C74CAF"/>
    <w:rsid w:val="00C80EEE"/>
    <w:rsid w:val="00C8218C"/>
    <w:rsid w:val="00C82C87"/>
    <w:rsid w:val="00C872FF"/>
    <w:rsid w:val="00C874FE"/>
    <w:rsid w:val="00CA3626"/>
    <w:rsid w:val="00CA5050"/>
    <w:rsid w:val="00CC2D49"/>
    <w:rsid w:val="00CC673A"/>
    <w:rsid w:val="00CD04E8"/>
    <w:rsid w:val="00CE2A83"/>
    <w:rsid w:val="00CE6031"/>
    <w:rsid w:val="00CE6C18"/>
    <w:rsid w:val="00CF2FE1"/>
    <w:rsid w:val="00CF509C"/>
    <w:rsid w:val="00CF6C64"/>
    <w:rsid w:val="00D115B0"/>
    <w:rsid w:val="00D163A8"/>
    <w:rsid w:val="00D210FD"/>
    <w:rsid w:val="00D22FB8"/>
    <w:rsid w:val="00D42065"/>
    <w:rsid w:val="00D46F68"/>
    <w:rsid w:val="00D55CA7"/>
    <w:rsid w:val="00D63517"/>
    <w:rsid w:val="00D71CFD"/>
    <w:rsid w:val="00D771C3"/>
    <w:rsid w:val="00D826CA"/>
    <w:rsid w:val="00D83151"/>
    <w:rsid w:val="00D85466"/>
    <w:rsid w:val="00D974AF"/>
    <w:rsid w:val="00DA12A2"/>
    <w:rsid w:val="00DC128A"/>
    <w:rsid w:val="00DC1E0B"/>
    <w:rsid w:val="00DC3E1B"/>
    <w:rsid w:val="00DC6F9A"/>
    <w:rsid w:val="00DD043C"/>
    <w:rsid w:val="00DD154E"/>
    <w:rsid w:val="00DE2236"/>
    <w:rsid w:val="00DF3E32"/>
    <w:rsid w:val="00E00D51"/>
    <w:rsid w:val="00E05D6F"/>
    <w:rsid w:val="00E13B44"/>
    <w:rsid w:val="00E158D8"/>
    <w:rsid w:val="00E15D94"/>
    <w:rsid w:val="00E22752"/>
    <w:rsid w:val="00E23CD3"/>
    <w:rsid w:val="00E25057"/>
    <w:rsid w:val="00E27132"/>
    <w:rsid w:val="00E3547B"/>
    <w:rsid w:val="00E36A02"/>
    <w:rsid w:val="00E37592"/>
    <w:rsid w:val="00E44379"/>
    <w:rsid w:val="00E60CB6"/>
    <w:rsid w:val="00E700A3"/>
    <w:rsid w:val="00E81CC7"/>
    <w:rsid w:val="00E83FF4"/>
    <w:rsid w:val="00EA0C0B"/>
    <w:rsid w:val="00EA372F"/>
    <w:rsid w:val="00EC071E"/>
    <w:rsid w:val="00EC7A38"/>
    <w:rsid w:val="00EF0097"/>
    <w:rsid w:val="00F13AC6"/>
    <w:rsid w:val="00F15172"/>
    <w:rsid w:val="00F15521"/>
    <w:rsid w:val="00F1622D"/>
    <w:rsid w:val="00F20817"/>
    <w:rsid w:val="00F20ADC"/>
    <w:rsid w:val="00F331CE"/>
    <w:rsid w:val="00F34A86"/>
    <w:rsid w:val="00F36586"/>
    <w:rsid w:val="00F3780F"/>
    <w:rsid w:val="00F40807"/>
    <w:rsid w:val="00F4467A"/>
    <w:rsid w:val="00F566ED"/>
    <w:rsid w:val="00F6027D"/>
    <w:rsid w:val="00F631AC"/>
    <w:rsid w:val="00F66FF5"/>
    <w:rsid w:val="00F70699"/>
    <w:rsid w:val="00F834CC"/>
    <w:rsid w:val="00F83907"/>
    <w:rsid w:val="00F867BC"/>
    <w:rsid w:val="00F97A7F"/>
    <w:rsid w:val="00FD00EA"/>
    <w:rsid w:val="00FF1271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2B0C3B"/>
  <w15:docId w15:val="{2C425EEC-6B40-45BB-AFC5-53437379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353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6E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6E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6E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103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10353B"/>
    <w:rPr>
      <w:sz w:val="24"/>
      <w:szCs w:val="24"/>
    </w:rPr>
  </w:style>
  <w:style w:type="paragraph" w:styleId="Stopka">
    <w:name w:val="footer"/>
    <w:basedOn w:val="Normalny"/>
    <w:rsid w:val="0010353B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10353B"/>
    <w:rPr>
      <w:sz w:val="24"/>
      <w:szCs w:val="24"/>
    </w:rPr>
  </w:style>
  <w:style w:type="character" w:styleId="Odwoaniedokomentarza">
    <w:name w:val="annotation reference"/>
    <w:uiPriority w:val="99"/>
    <w:semiHidden/>
    <w:rsid w:val="0010353B"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rsid w:val="0010353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10353B"/>
  </w:style>
  <w:style w:type="paragraph" w:styleId="Tematkomentarza">
    <w:name w:val="annotation subject"/>
    <w:basedOn w:val="Tekstkomentarza"/>
    <w:next w:val="Tekstkomentarza"/>
    <w:rsid w:val="0010353B"/>
    <w:rPr>
      <w:b/>
      <w:bCs/>
    </w:rPr>
  </w:style>
  <w:style w:type="character" w:customStyle="1" w:styleId="TematkomentarzaZnak">
    <w:name w:val="Temat komentarza Znak"/>
    <w:rsid w:val="0010353B"/>
    <w:rPr>
      <w:b/>
      <w:bCs/>
    </w:rPr>
  </w:style>
  <w:style w:type="paragraph" w:styleId="Tekstdymka">
    <w:name w:val="Balloon Text"/>
    <w:basedOn w:val="Normalny"/>
    <w:rsid w:val="00103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10353B"/>
    <w:rPr>
      <w:rFonts w:ascii="Tahoma" w:hAnsi="Tahoma" w:cs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0B1517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0B151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1C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1C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1CF0"/>
  </w:style>
  <w:style w:type="character" w:styleId="Odwoanieprzypisudolnego">
    <w:name w:val="footnote reference"/>
    <w:uiPriority w:val="99"/>
    <w:semiHidden/>
    <w:unhideWhenUsed/>
    <w:rsid w:val="009F1C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2FE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36E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36E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6E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D07F9"/>
    <w:rPr>
      <w:i/>
      <w:iCs/>
    </w:rPr>
  </w:style>
  <w:style w:type="paragraph" w:styleId="NormalnyWeb">
    <w:name w:val="Normal (Web)"/>
    <w:basedOn w:val="Normalny"/>
    <w:uiPriority w:val="99"/>
    <w:unhideWhenUsed/>
    <w:rsid w:val="005D07F9"/>
    <w:pPr>
      <w:spacing w:after="150"/>
    </w:pPr>
  </w:style>
  <w:style w:type="character" w:customStyle="1" w:styleId="FontStyle38">
    <w:name w:val="Font Style38"/>
    <w:basedOn w:val="Domylnaczcionkaakapitu"/>
    <w:uiPriority w:val="99"/>
    <w:rsid w:val="00B95F7D"/>
    <w:rPr>
      <w:rFonts w:ascii="Calibri" w:hAnsi="Calibri" w:cs="Calibr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DC1E0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63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63A8"/>
  </w:style>
  <w:style w:type="character" w:styleId="Odwoanieprzypisukocowego">
    <w:name w:val="endnote reference"/>
    <w:basedOn w:val="Domylnaczcionkaakapitu"/>
    <w:uiPriority w:val="99"/>
    <w:semiHidden/>
    <w:unhideWhenUsed/>
    <w:rsid w:val="00D163A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5DB8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34A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6365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552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8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raczyk@ckz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szymanska@ckz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F1CBA-822A-4FA9-BD5E-67A7C6B5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Urząd Marszałkowski Województwa Dolnośląskiego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astanoch</dc:creator>
  <cp:lastModifiedBy>Małgorzata Traczyk</cp:lastModifiedBy>
  <cp:revision>8</cp:revision>
  <cp:lastPrinted>2021-10-28T11:12:00Z</cp:lastPrinted>
  <dcterms:created xsi:type="dcterms:W3CDTF">2022-02-17T09:10:00Z</dcterms:created>
  <dcterms:modified xsi:type="dcterms:W3CDTF">2022-02-17T10:52:00Z</dcterms:modified>
</cp:coreProperties>
</file>