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B8" w:rsidRDefault="00922CB8" w:rsidP="00922CB8">
      <w:pPr>
        <w:pStyle w:val="Nagwek1"/>
      </w:pPr>
      <w:r>
        <w:t xml:space="preserve">Szanowni Państwo, Rodzice i Opiekunowie oraz </w:t>
      </w:r>
      <w:r>
        <w:br/>
        <w:t>Uczniowie i Nauczyciele</w:t>
      </w:r>
    </w:p>
    <w:p w:rsidR="00922CB8" w:rsidRPr="00922CB8" w:rsidRDefault="00922CB8" w:rsidP="00922CB8"/>
    <w:p w:rsidR="00922CB8" w:rsidRDefault="00922CB8" w:rsidP="00922CB8">
      <w:pPr>
        <w:pStyle w:val="NormalnyWeb"/>
        <w:spacing w:before="0" w:beforeAutospacing="0" w:after="20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wejściem w życie ROZPORZĄDZENIE MINISTRA EDUKACJI NARODOWEJ  </w:t>
      </w:r>
      <w:r>
        <w:rPr>
          <w:rFonts w:ascii="Calibri" w:hAnsi="Calibri" w:cs="Calibri"/>
          <w:sz w:val="22"/>
          <w:szCs w:val="22"/>
        </w:rPr>
        <w:br/>
        <w:t>z dnia 20 marca 2020 r. w sprawie szczególnych rozwiązań w okresie czasowego ograniczenia funkcjonowania jednostek systemu oświaty w związku z zapobieganiem, przeciwdziałaniem i zwalczaniem COVID-19 (Dz.U.2020 poz.493) zostało wprowadzone w Zespole Szkół Logistycznych  Zarządzenie Dyrektora Szkoły Nr 13 z dnia 24.03. 2020 w sprawie prowadzenia zdalnego nauczania.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okresie od 25.03.2020 roku do 10.04.2020 w szkole  w miejsce zajęć stacjonarnych zostają wprowadzone zajęcia „nauczania na odległość” tzw. nauczanie zdalne.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metod pracy, z wykorzystaniem urządzeń elektronicznych na odległość, jest wyzwaniem zarówno dla Państwa dzieci, jak również dla nas, Nauczycieli.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Wszyscy zdajemy sobie sprawę z trudnej sytuacji,  ale istotne dla nas Nauczycieli jest,   aby Uczniowie  nadal systematycznie uczyli się i bez problemu zostali klasyfikowani do klasy wyższej lub ukończyli szkołę. Liczymy na  Państwa pomoc i współpracę.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nowym rozporządzeniem Uczeń  zobowiązany jest  uczestniczyć w procesie nauczania zdalnego. Nauka zdalna w Zespole Szkół Logistycznych polega na tym, ze Uczeń  korzysta we współpracy z nauczycielem danego przedmiotu z dostępnych narzędzi elektronicznych, w które Szkoła i Nauczyciele zostali wyposażeni przez MEN, Urząd Miasta oraz inne dostępne </w:t>
      </w:r>
      <w:r>
        <w:rPr>
          <w:rFonts w:ascii="Calibri" w:hAnsi="Calibri" w:cs="Calibri"/>
          <w:sz w:val="22"/>
          <w:szCs w:val="22"/>
        </w:rPr>
        <w:br/>
        <w:t xml:space="preserve">e - platformy edukacyjne, na których wcześniej już pracowali Nauczyciele z Uczniami. Organizacja nauki polega na tym, że uczniowie są uczestnikami procesu dydaktycznego poprzez: stronę szkoły, na której w zakładce „Nauczanie zdalne” zamieszczane są materiały dla uczniów,  e-platformę edukacyjną </w:t>
      </w:r>
      <w:proofErr w:type="spellStart"/>
      <w:r>
        <w:rPr>
          <w:rFonts w:ascii="Calibri" w:hAnsi="Calibri" w:cs="Calibri"/>
          <w:sz w:val="22"/>
          <w:szCs w:val="22"/>
        </w:rPr>
        <w:t>Moodle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Teams</w:t>
      </w:r>
      <w:proofErr w:type="spellEnd"/>
      <w:r>
        <w:rPr>
          <w:rFonts w:ascii="Calibri" w:hAnsi="Calibri" w:cs="Calibri"/>
          <w:sz w:val="22"/>
          <w:szCs w:val="22"/>
        </w:rPr>
        <w:t xml:space="preserve">, e-podręczniki.pl, dziennik elektroniczny, e-biblioteka </w:t>
      </w:r>
      <w:proofErr w:type="spellStart"/>
      <w:r>
        <w:rPr>
          <w:rFonts w:ascii="Calibri" w:hAnsi="Calibri" w:cs="Calibri"/>
          <w:sz w:val="22"/>
          <w:szCs w:val="22"/>
        </w:rPr>
        <w:t>Prolib</w:t>
      </w:r>
      <w:proofErr w:type="spellEnd"/>
      <w:r>
        <w:rPr>
          <w:rFonts w:ascii="Calibri" w:hAnsi="Calibri" w:cs="Calibri"/>
          <w:sz w:val="22"/>
          <w:szCs w:val="22"/>
        </w:rPr>
        <w:t xml:space="preserve"> i inne komunikatory oraz platformy wskazane przez nauczyciela danego przedmiotu.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 dnia 25.03 br. lekcje będą odbywać się zgodnie z planem lekcji, dla poszczególnych oddziałów, który widnieje na stronie szkoły oraz planem nauczania indywidualnego.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Obowiązkiem każdego ucznia jest potwierdzenie uczestnictwa w zajęciach metodą wskazaną przez nauczyciela np.: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zalogowaniem się na platformę edukacyjną </w:t>
      </w:r>
      <w:proofErr w:type="spellStart"/>
      <w:r>
        <w:rPr>
          <w:rFonts w:ascii="Calibri" w:hAnsi="Calibri" w:cs="Calibri"/>
          <w:sz w:val="22"/>
          <w:szCs w:val="22"/>
        </w:rPr>
        <w:t>Teams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proofErr w:type="spellStart"/>
      <w:r>
        <w:rPr>
          <w:rFonts w:ascii="Calibri" w:hAnsi="Calibri" w:cs="Calibri"/>
          <w:sz w:val="22"/>
          <w:szCs w:val="22"/>
        </w:rPr>
        <w:t>Moodle</w:t>
      </w:r>
      <w:proofErr w:type="spellEnd"/>
      <w:r>
        <w:rPr>
          <w:rFonts w:ascii="Calibri" w:hAnsi="Calibri" w:cs="Calibri"/>
          <w:sz w:val="22"/>
          <w:szCs w:val="22"/>
        </w:rPr>
        <w:t xml:space="preserve"> i pobranie materiałów,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wysłaniem informacji poprzez dziennik elektroniczny, e-maila, lub dostępny komunikator i pobraniu materiałów ze strony szkoły z dysku </w:t>
      </w:r>
      <w:proofErr w:type="spellStart"/>
      <w:r>
        <w:rPr>
          <w:rFonts w:ascii="Calibri" w:hAnsi="Calibri" w:cs="Calibri"/>
          <w:sz w:val="22"/>
          <w:szCs w:val="22"/>
        </w:rPr>
        <w:t>OneDrive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Obecność Ucznia będzie odnotowywana przez nauczycieli (do 48 godzin) w momencie potwierdzenia  pobrania informacji przez ucznia lub potwierdzenia nauczycielowi udziału w lekcji, np. przez maila, udział na portalu itp.  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Informuję, że z każdym Nauczycielem możliwy jest kontakt za pomocą dziennika elektronicznego lub  poczty służbowej. 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Zespole Szkół Logistycznych zostały opracowane Procedury kształcenia na odległość, których głównym celem jest wsparcie Uczniów w procesie dydaktycznym oraz dbałość o prawidłową realizacje podstawy programowej w celu przyswojenia wiedzy niezbędnej na egzaminach zewnętrznych (egzamin  z kwalifikacji, matura) oraz w przyszłej pracy zawodowej.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Państwo będą mieli uwagi, spostrzeżenia do Państwa dyspozycji pozostają: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p. Agnieszka </w:t>
      </w:r>
      <w:proofErr w:type="spellStart"/>
      <w:r>
        <w:rPr>
          <w:rFonts w:ascii="Calibri" w:hAnsi="Calibri" w:cs="Calibri"/>
          <w:sz w:val="22"/>
          <w:szCs w:val="22"/>
        </w:rPr>
        <w:t>Doruch</w:t>
      </w:r>
      <w:proofErr w:type="spellEnd"/>
      <w:r>
        <w:rPr>
          <w:rFonts w:ascii="Calibri" w:hAnsi="Calibri" w:cs="Calibri"/>
          <w:sz w:val="22"/>
          <w:szCs w:val="22"/>
        </w:rPr>
        <w:t xml:space="preserve"> – wicedyrektor ds. kształcenia  ogólnokształcącego i egzaminu maturalnego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p. Agnieszka </w:t>
      </w:r>
      <w:proofErr w:type="spellStart"/>
      <w:r>
        <w:rPr>
          <w:rFonts w:ascii="Calibri" w:hAnsi="Calibri" w:cs="Calibri"/>
          <w:sz w:val="22"/>
          <w:szCs w:val="22"/>
        </w:rPr>
        <w:t>Skarupa</w:t>
      </w:r>
      <w:proofErr w:type="spellEnd"/>
      <w:r>
        <w:rPr>
          <w:rFonts w:ascii="Calibri" w:hAnsi="Calibri" w:cs="Calibri"/>
          <w:sz w:val="22"/>
          <w:szCs w:val="22"/>
        </w:rPr>
        <w:t>- wicedyrektor ds. kształcenia zawodowego i egzaminów z kwalifikacji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922CB8" w:rsidRDefault="00922CB8" w:rsidP="00922CB8">
      <w:pPr>
        <w:pStyle w:val="NormalnyWeb"/>
        <w:spacing w:before="0" w:beforeAutospacing="0" w:after="200" w:afterAutospacing="0"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wyrazami szacunku i życzeniami zdrowia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Pozostaję do Państwa dyspozycji.</w:t>
      </w:r>
    </w:p>
    <w:p w:rsidR="00922CB8" w:rsidRDefault="00922CB8" w:rsidP="00922CB8">
      <w:pPr>
        <w:pStyle w:val="NormalnyWeb"/>
        <w:spacing w:before="0" w:beforeAutospacing="0" w:after="200" w:afterAutospacing="0"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Stella </w:t>
      </w:r>
      <w:proofErr w:type="spellStart"/>
      <w:r>
        <w:rPr>
          <w:rFonts w:ascii="Calibri" w:hAnsi="Calibri" w:cs="Calibri"/>
          <w:sz w:val="22"/>
          <w:szCs w:val="22"/>
        </w:rPr>
        <w:t>Gazdulska</w:t>
      </w:r>
      <w:proofErr w:type="spellEnd"/>
    </w:p>
    <w:p w:rsidR="00922CB8" w:rsidRDefault="00922CB8" w:rsidP="00922CB8">
      <w:pPr>
        <w:pStyle w:val="NormalnyWeb"/>
        <w:spacing w:before="0" w:beforeAutospacing="0" w:after="200" w:afterAutospacing="0"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 Zespołu Szkół Logistycznych</w:t>
      </w:r>
    </w:p>
    <w:p w:rsidR="00EA0997" w:rsidRDefault="00EA0997"/>
    <w:sectPr w:rsidR="00EA0997" w:rsidSect="00EA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2CB8"/>
    <w:rsid w:val="00922CB8"/>
    <w:rsid w:val="00EA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997"/>
  </w:style>
  <w:style w:type="paragraph" w:styleId="Nagwek1">
    <w:name w:val="heading 1"/>
    <w:basedOn w:val="Normalny"/>
    <w:next w:val="Normalny"/>
    <w:link w:val="Nagwek1Znak"/>
    <w:uiPriority w:val="9"/>
    <w:qFormat/>
    <w:rsid w:val="00922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CB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922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Dama</cp:lastModifiedBy>
  <cp:revision>1</cp:revision>
  <dcterms:created xsi:type="dcterms:W3CDTF">2020-03-26T08:30:00Z</dcterms:created>
  <dcterms:modified xsi:type="dcterms:W3CDTF">2020-03-26T08:34:00Z</dcterms:modified>
</cp:coreProperties>
</file>